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788DB" w14:textId="5E2BB8D5" w:rsidR="00B84689" w:rsidRPr="00B84689" w:rsidRDefault="00B84689" w:rsidP="00AF586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4689">
        <w:rPr>
          <w:rFonts w:ascii="Times New Roman" w:hAnsi="Times New Roman" w:cs="Times New Roman"/>
          <w:color w:val="FF0000"/>
          <w:sz w:val="24"/>
          <w:szCs w:val="24"/>
        </w:rPr>
        <w:t>Защита проекта – 7-10 минут.</w:t>
      </w:r>
    </w:p>
    <w:p w14:paraId="4E5EAB27" w14:textId="532C2936" w:rsidR="00B84689" w:rsidRPr="00B84689" w:rsidRDefault="00B84689" w:rsidP="00AF586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4689">
        <w:rPr>
          <w:rFonts w:ascii="Times New Roman" w:hAnsi="Times New Roman" w:cs="Times New Roman"/>
          <w:color w:val="FF0000"/>
          <w:sz w:val="24"/>
          <w:szCs w:val="24"/>
        </w:rPr>
        <w:t>Это связный текст, сопровождающийся презентацией и состоящий из следующих частей:</w:t>
      </w:r>
    </w:p>
    <w:p w14:paraId="6035EA63" w14:textId="7C646E90" w:rsidR="00B84689" w:rsidRPr="00B84689" w:rsidRDefault="00B84689" w:rsidP="00B84689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84689">
        <w:rPr>
          <w:rFonts w:ascii="Times New Roman" w:hAnsi="Times New Roman" w:cs="Times New Roman"/>
          <w:color w:val="FF0000"/>
          <w:sz w:val="24"/>
          <w:szCs w:val="24"/>
        </w:rPr>
        <w:t xml:space="preserve">Вступление – 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B84689">
        <w:rPr>
          <w:rFonts w:ascii="Times New Roman" w:hAnsi="Times New Roman" w:cs="Times New Roman"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B84689">
        <w:rPr>
          <w:rFonts w:ascii="Times New Roman" w:hAnsi="Times New Roman" w:cs="Times New Roman"/>
          <w:color w:val="FF0000"/>
          <w:sz w:val="24"/>
          <w:szCs w:val="24"/>
        </w:rPr>
        <w:t xml:space="preserve"> предложений (в начале работы)</w:t>
      </w:r>
    </w:p>
    <w:p w14:paraId="434FB93D" w14:textId="5E9D76E8" w:rsidR="00AF5860" w:rsidRPr="00167633" w:rsidRDefault="00AF5860" w:rsidP="00AF58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86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1963 году американский художник </w:t>
      </w:r>
      <w:r w:rsidRPr="00167633">
        <w:rPr>
          <w:rFonts w:ascii="Times New Roman" w:hAnsi="Times New Roman" w:cs="Times New Roman"/>
          <w:sz w:val="24"/>
          <w:szCs w:val="24"/>
        </w:rPr>
        <w:t xml:space="preserve">Харви Болл </w:t>
      </w:r>
      <w:r>
        <w:rPr>
          <w:rFonts w:ascii="Times New Roman" w:hAnsi="Times New Roman" w:cs="Times New Roman"/>
          <w:sz w:val="24"/>
          <w:szCs w:val="24"/>
        </w:rPr>
        <w:t xml:space="preserve">нарисовал </w:t>
      </w:r>
      <w:r w:rsidRPr="00167633">
        <w:rPr>
          <w:rFonts w:ascii="Times New Roman" w:hAnsi="Times New Roman" w:cs="Times New Roman"/>
          <w:sz w:val="24"/>
          <w:szCs w:val="24"/>
        </w:rPr>
        <w:t xml:space="preserve">забавного желтого колобка для рекламной акции, призванной поднять дух сотрудников страховой </w:t>
      </w:r>
      <w:r>
        <w:rPr>
          <w:rFonts w:ascii="Times New Roman" w:hAnsi="Times New Roman" w:cs="Times New Roman"/>
          <w:sz w:val="24"/>
          <w:szCs w:val="24"/>
        </w:rPr>
        <w:t>фирмы.</w:t>
      </w:r>
      <w:r w:rsidR="009E3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167633">
        <w:rPr>
          <w:rFonts w:ascii="Times New Roman" w:hAnsi="Times New Roman" w:cs="Times New Roman"/>
          <w:sz w:val="24"/>
          <w:szCs w:val="24"/>
        </w:rPr>
        <w:t>ерез несколько дней первый сотрудник компании прикрепил значок в виде желтой улыбающейся рожицы булавкой к одежде. Идея оказалась интересной, и вскоре компания заказала 10000 подобных значков.</w:t>
      </w:r>
      <w:r w:rsidR="009E3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родился смайл, который знаком сегодня всем без исключения пользователям социальных сетей.</w:t>
      </w:r>
    </w:p>
    <w:p w14:paraId="64823FE3" w14:textId="71758A89" w:rsidR="00AF5860" w:rsidRDefault="00AF5860" w:rsidP="00B846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Смайл переводится с английского как улыбка.</w:t>
      </w:r>
      <w:r w:rsidR="009E3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Сравнив определения смайла из разных словарей</w:t>
      </w:r>
      <w:r w:rsidRPr="001676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увидела нечто обще</w:t>
      </w:r>
      <w:r w:rsidR="009E3B5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: способность </w:t>
      </w:r>
      <w:r w:rsidR="009E3B53">
        <w:rPr>
          <w:rFonts w:ascii="Times New Roman" w:hAnsi="Times New Roman" w:cs="Times New Roman"/>
          <w:sz w:val="24"/>
          <w:szCs w:val="24"/>
        </w:rPr>
        <w:t>передава</w:t>
      </w:r>
      <w:r>
        <w:rPr>
          <w:rFonts w:ascii="Times New Roman" w:hAnsi="Times New Roman" w:cs="Times New Roman"/>
          <w:sz w:val="24"/>
          <w:szCs w:val="24"/>
        </w:rPr>
        <w:t>ть эмоции, настроение при отсутствии визуального контакта</w:t>
      </w:r>
      <w:r w:rsidR="00613215">
        <w:rPr>
          <w:rFonts w:ascii="Times New Roman" w:hAnsi="Times New Roman" w:cs="Times New Roman"/>
          <w:sz w:val="24"/>
          <w:szCs w:val="24"/>
        </w:rPr>
        <w:t>. Также словари указывают на две основные формы объекта:</w:t>
      </w:r>
      <w:r>
        <w:rPr>
          <w:rFonts w:ascii="Times New Roman" w:hAnsi="Times New Roman" w:cs="Times New Roman"/>
          <w:sz w:val="24"/>
          <w:szCs w:val="24"/>
        </w:rPr>
        <w:t xml:space="preserve"> изображение лица или комбинацию знаков препинания </w:t>
      </w:r>
      <w:r w:rsidRPr="00AF5860">
        <w:rPr>
          <w:rFonts w:ascii="Times New Roman" w:hAnsi="Times New Roman" w:cs="Times New Roman"/>
          <w:sz w:val="24"/>
          <w:szCs w:val="24"/>
        </w:rPr>
        <w:t>и букв.</w:t>
      </w:r>
      <w:r w:rsidR="00613215">
        <w:rPr>
          <w:rFonts w:ascii="Times New Roman" w:hAnsi="Times New Roman" w:cs="Times New Roman"/>
          <w:sz w:val="24"/>
          <w:szCs w:val="24"/>
        </w:rPr>
        <w:t xml:space="preserve"> Используя смайлики в Интернет-общении, я заметила, что их значения и формы более разнообразны, чем указано в словарях. Поэтому я решила выяснить, что такое смайл и какова его роль в общении.</w:t>
      </w:r>
    </w:p>
    <w:p w14:paraId="4550A58D" w14:textId="5CA09115" w:rsidR="00B84689" w:rsidRPr="00B84689" w:rsidRDefault="00B84689" w:rsidP="00B84689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84689">
        <w:rPr>
          <w:rFonts w:ascii="Times New Roman" w:hAnsi="Times New Roman" w:cs="Times New Roman"/>
          <w:color w:val="FF0000"/>
          <w:sz w:val="24"/>
          <w:szCs w:val="24"/>
        </w:rPr>
        <w:t>Введение</w:t>
      </w:r>
    </w:p>
    <w:p w14:paraId="73D9C26D" w14:textId="14BBAD71" w:rsidR="00753CBA" w:rsidRDefault="00753CBA" w:rsidP="00B846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633">
        <w:rPr>
          <w:rFonts w:ascii="Times New Roman" w:hAnsi="Times New Roman" w:cs="Times New Roman"/>
          <w:b/>
          <w:sz w:val="24"/>
          <w:szCs w:val="24"/>
        </w:rPr>
        <w:t>Тема моей работы: «</w:t>
      </w:r>
      <w:r w:rsidRPr="00167633">
        <w:rPr>
          <w:rFonts w:ascii="Times New Roman" w:hAnsi="Times New Roman" w:cs="Times New Roman"/>
          <w:sz w:val="24"/>
          <w:szCs w:val="24"/>
        </w:rPr>
        <w:t>Что такое смайлы?»</w:t>
      </w:r>
    </w:p>
    <w:p w14:paraId="3E0BFE5F" w14:textId="77777777" w:rsidR="00B84689" w:rsidRPr="00167633" w:rsidRDefault="00B84689" w:rsidP="00B846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633">
        <w:rPr>
          <w:rFonts w:ascii="Times New Roman" w:hAnsi="Times New Roman" w:cs="Times New Roman"/>
          <w:b/>
          <w:sz w:val="24"/>
          <w:szCs w:val="24"/>
        </w:rPr>
        <w:t xml:space="preserve">Актуальность работы </w:t>
      </w:r>
      <w:r w:rsidRPr="00167633">
        <w:rPr>
          <w:rFonts w:ascii="Times New Roman" w:hAnsi="Times New Roman" w:cs="Times New Roman"/>
          <w:sz w:val="24"/>
          <w:szCs w:val="24"/>
        </w:rPr>
        <w:t>заключается в том,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633">
        <w:rPr>
          <w:rFonts w:ascii="Times New Roman" w:hAnsi="Times New Roman" w:cs="Times New Roman"/>
          <w:sz w:val="24"/>
          <w:szCs w:val="24"/>
        </w:rPr>
        <w:t>сегодня, в эпоху компьютерных технологий, все без исключения пользуются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633">
        <w:rPr>
          <w:rFonts w:ascii="Times New Roman" w:hAnsi="Times New Roman" w:cs="Times New Roman"/>
          <w:sz w:val="24"/>
          <w:szCs w:val="24"/>
        </w:rPr>
        <w:t>смайлами, поэтому необходимо определить, что они из себя представляют, каким знаком являются. Это нужно для того, чтобы правильно и уместно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633">
        <w:rPr>
          <w:rFonts w:ascii="Times New Roman" w:hAnsi="Times New Roman" w:cs="Times New Roman"/>
          <w:sz w:val="24"/>
          <w:szCs w:val="24"/>
        </w:rPr>
        <w:t>их использовать.</w:t>
      </w:r>
    </w:p>
    <w:p w14:paraId="0404BD12" w14:textId="77777777" w:rsidR="00613215" w:rsidRDefault="00753CBA" w:rsidP="00B846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633">
        <w:rPr>
          <w:rFonts w:ascii="Times New Roman" w:hAnsi="Times New Roman" w:cs="Times New Roman"/>
          <w:b/>
          <w:sz w:val="24"/>
          <w:szCs w:val="24"/>
        </w:rPr>
        <w:t>Цель</w:t>
      </w:r>
      <w:r w:rsidRPr="0016763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E3B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3215">
        <w:rPr>
          <w:rFonts w:ascii="Times New Roman" w:hAnsi="Times New Roman" w:cs="Times New Roman"/>
          <w:sz w:val="24"/>
          <w:szCs w:val="24"/>
        </w:rPr>
        <w:t>в</w:t>
      </w:r>
      <w:r w:rsidRPr="00167633">
        <w:rPr>
          <w:rFonts w:ascii="Times New Roman" w:hAnsi="Times New Roman" w:cs="Times New Roman"/>
          <w:sz w:val="24"/>
          <w:szCs w:val="24"/>
        </w:rPr>
        <w:t>ыяснить, что такое смайлы</w:t>
      </w:r>
      <w:r w:rsidR="00613215" w:rsidRPr="00167633">
        <w:rPr>
          <w:rFonts w:ascii="Times New Roman" w:hAnsi="Times New Roman" w:cs="Times New Roman"/>
          <w:sz w:val="24"/>
          <w:szCs w:val="24"/>
        </w:rPr>
        <w:t>, чтобы правильно и уместно</w:t>
      </w:r>
      <w:r w:rsidR="00561316">
        <w:rPr>
          <w:rFonts w:ascii="Times New Roman" w:hAnsi="Times New Roman" w:cs="Times New Roman"/>
          <w:sz w:val="24"/>
          <w:szCs w:val="24"/>
        </w:rPr>
        <w:t xml:space="preserve"> </w:t>
      </w:r>
      <w:r w:rsidR="00613215" w:rsidRPr="00167633">
        <w:rPr>
          <w:rFonts w:ascii="Times New Roman" w:hAnsi="Times New Roman" w:cs="Times New Roman"/>
          <w:sz w:val="24"/>
          <w:szCs w:val="24"/>
        </w:rPr>
        <w:t>их использовать.</w:t>
      </w:r>
    </w:p>
    <w:p w14:paraId="7627192D" w14:textId="77777777" w:rsidR="00B84689" w:rsidRPr="00167633" w:rsidRDefault="00B84689" w:rsidP="00B846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63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6763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54FDC2EA" w14:textId="77777777" w:rsidR="00B84689" w:rsidRPr="00167633" w:rsidRDefault="00B84689" w:rsidP="00B846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633">
        <w:rPr>
          <w:rFonts w:ascii="Times New Roman" w:hAnsi="Times New Roman" w:cs="Times New Roman"/>
          <w:sz w:val="24"/>
          <w:szCs w:val="24"/>
        </w:rPr>
        <w:t>1.Изучить материал по данной теме.</w:t>
      </w:r>
    </w:p>
    <w:p w14:paraId="262B76AF" w14:textId="77777777" w:rsidR="00B84689" w:rsidRPr="00167633" w:rsidRDefault="00B84689" w:rsidP="00B846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633">
        <w:rPr>
          <w:rFonts w:ascii="Times New Roman" w:hAnsi="Times New Roman" w:cs="Times New Roman"/>
          <w:sz w:val="24"/>
          <w:szCs w:val="24"/>
        </w:rPr>
        <w:t>2. Проанализировать сообщения, содержащие смайлы.</w:t>
      </w:r>
    </w:p>
    <w:p w14:paraId="6C74CBB9" w14:textId="77777777" w:rsidR="00B84689" w:rsidRPr="00167633" w:rsidRDefault="00B84689" w:rsidP="00B846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633">
        <w:rPr>
          <w:rFonts w:ascii="Times New Roman" w:hAnsi="Times New Roman" w:cs="Times New Roman"/>
          <w:sz w:val="24"/>
          <w:szCs w:val="24"/>
        </w:rPr>
        <w:t>3.Сделать вывод о том, что такое смайл.</w:t>
      </w:r>
    </w:p>
    <w:p w14:paraId="57B8623B" w14:textId="16EAC80B" w:rsidR="00B84689" w:rsidRDefault="00B84689" w:rsidP="00B846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633">
        <w:rPr>
          <w:rFonts w:ascii="Times New Roman" w:hAnsi="Times New Roman" w:cs="Times New Roman"/>
          <w:sz w:val="24"/>
          <w:szCs w:val="24"/>
        </w:rPr>
        <w:t>4.Дать рекомендации по правильному его использованию.</w:t>
      </w:r>
    </w:p>
    <w:p w14:paraId="480919AC" w14:textId="5CEBCCF2" w:rsidR="00B84689" w:rsidRPr="00B84689" w:rsidRDefault="00B84689" w:rsidP="00B8468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84689">
        <w:rPr>
          <w:rFonts w:ascii="Times New Roman" w:hAnsi="Times New Roman" w:cs="Times New Roman"/>
          <w:color w:val="FF0000"/>
          <w:sz w:val="24"/>
          <w:szCs w:val="24"/>
        </w:rPr>
        <w:t>Обзор теоретической части</w:t>
      </w:r>
    </w:p>
    <w:p w14:paraId="65388509" w14:textId="77777777" w:rsidR="001A2D16" w:rsidRDefault="00EC2620" w:rsidP="001A2D1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A2D16">
        <w:rPr>
          <w:rFonts w:ascii="Times New Roman" w:hAnsi="Times New Roman" w:cs="Times New Roman"/>
          <w:bCs/>
          <w:sz w:val="24"/>
          <w:szCs w:val="24"/>
        </w:rPr>
        <w:t>Эмодзи (</w:t>
      </w:r>
      <w:r w:rsidR="00131817" w:rsidRPr="00131817">
        <w:rPr>
          <w:rFonts w:ascii="Times New Roman" w:hAnsi="Times New Roman" w:cs="Times New Roman"/>
          <w:bCs/>
          <w:sz w:val="24"/>
          <w:szCs w:val="24"/>
        </w:rPr>
        <w:t>от японского – картинка, знак, символ</w:t>
      </w:r>
      <w:r w:rsidR="0036262F" w:rsidRPr="001A2D16">
        <w:rPr>
          <w:rFonts w:ascii="Times New Roman" w:hAnsi="Times New Roman" w:cs="Times New Roman"/>
          <w:bCs/>
          <w:sz w:val="24"/>
          <w:szCs w:val="24"/>
        </w:rPr>
        <w:t xml:space="preserve">) – </w:t>
      </w:r>
      <w:r w:rsidR="00CC1784" w:rsidRPr="001A2D16">
        <w:rPr>
          <w:rFonts w:ascii="Times New Roman" w:hAnsi="Times New Roman" w:cs="Times New Roman"/>
          <w:bCs/>
          <w:sz w:val="24"/>
          <w:szCs w:val="24"/>
        </w:rPr>
        <w:t xml:space="preserve">система </w:t>
      </w:r>
      <w:r w:rsidR="00131817">
        <w:rPr>
          <w:rFonts w:ascii="Times New Roman" w:hAnsi="Times New Roman" w:cs="Times New Roman"/>
          <w:bCs/>
          <w:sz w:val="24"/>
          <w:szCs w:val="24"/>
        </w:rPr>
        <w:t xml:space="preserve">графических </w:t>
      </w:r>
      <w:r w:rsidR="00CC1784" w:rsidRPr="001A2D16">
        <w:rPr>
          <w:rFonts w:ascii="Times New Roman" w:hAnsi="Times New Roman" w:cs="Times New Roman"/>
          <w:bCs/>
          <w:sz w:val="24"/>
          <w:szCs w:val="24"/>
        </w:rPr>
        <w:t>смайликов, используемых</w:t>
      </w:r>
      <w:r w:rsidRPr="001A2D16">
        <w:rPr>
          <w:rFonts w:ascii="Times New Roman" w:hAnsi="Times New Roman" w:cs="Times New Roman"/>
          <w:bCs/>
          <w:sz w:val="24"/>
          <w:szCs w:val="24"/>
        </w:rPr>
        <w:t xml:space="preserve"> в электронн</w:t>
      </w:r>
      <w:r w:rsidR="00CC1784" w:rsidRPr="001A2D16">
        <w:rPr>
          <w:rFonts w:ascii="Times New Roman" w:hAnsi="Times New Roman" w:cs="Times New Roman"/>
          <w:bCs/>
          <w:sz w:val="24"/>
          <w:szCs w:val="24"/>
        </w:rPr>
        <w:t>ых сообщениях</w:t>
      </w:r>
      <w:r w:rsidRPr="001A2D16">
        <w:rPr>
          <w:rFonts w:ascii="Times New Roman" w:hAnsi="Times New Roman" w:cs="Times New Roman"/>
          <w:bCs/>
          <w:sz w:val="24"/>
          <w:szCs w:val="24"/>
        </w:rPr>
        <w:t xml:space="preserve"> для воплощения </w:t>
      </w:r>
      <w:r w:rsidR="00CC1784" w:rsidRPr="001A2D16">
        <w:rPr>
          <w:rFonts w:ascii="Times New Roman" w:hAnsi="Times New Roman" w:cs="Times New Roman"/>
          <w:sz w:val="24"/>
          <w:szCs w:val="24"/>
        </w:rPr>
        <w:t>эмоций, жестов и т.д.</w:t>
      </w:r>
      <w:r w:rsidR="00131817">
        <w:rPr>
          <w:rFonts w:ascii="Times New Roman" w:hAnsi="Times New Roman" w:cs="Times New Roman"/>
          <w:sz w:val="24"/>
          <w:szCs w:val="24"/>
        </w:rPr>
        <w:t xml:space="preserve"> </w:t>
      </w:r>
      <w:r w:rsidR="00CC1784" w:rsidRPr="001A2D16">
        <w:rPr>
          <w:rFonts w:ascii="Times New Roman" w:hAnsi="Times New Roman" w:cs="Times New Roman"/>
          <w:bCs/>
          <w:sz w:val="24"/>
          <w:szCs w:val="24"/>
        </w:rPr>
        <w:t>Сегодня существует более 800 знаков эмодзи, которые изображают не только настроение, но и предметы, отвлечённые понятия.</w:t>
      </w:r>
      <w:r w:rsidR="001A2D16" w:rsidRPr="001A2D16">
        <w:rPr>
          <w:rFonts w:ascii="Times New Roman" w:hAnsi="Times New Roman" w:cs="Times New Roman"/>
          <w:bCs/>
          <w:sz w:val="24"/>
          <w:szCs w:val="24"/>
        </w:rPr>
        <w:t xml:space="preserve"> В отличие от эмодзи, эмотиконы создаются типографическими средствами</w:t>
      </w:r>
      <w:r w:rsidR="0013181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31817" w:rsidRPr="001A2D1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31817">
        <w:rPr>
          <w:rFonts w:ascii="Times New Roman" w:hAnsi="Times New Roman" w:cs="Times New Roman"/>
          <w:bCs/>
          <w:sz w:val="24"/>
          <w:szCs w:val="24"/>
        </w:rPr>
        <w:t xml:space="preserve">английских слов </w:t>
      </w:r>
      <w:r w:rsidR="00131817">
        <w:rPr>
          <w:rFonts w:ascii="Times New Roman" w:hAnsi="Times New Roman" w:cs="Times New Roman"/>
          <w:bCs/>
          <w:sz w:val="24"/>
          <w:szCs w:val="24"/>
          <w:lang w:val="en-US"/>
        </w:rPr>
        <w:t>emotion</w:t>
      </w:r>
      <w:r w:rsidR="00131817" w:rsidRPr="009E3B5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31817">
        <w:rPr>
          <w:rFonts w:ascii="Times New Roman" w:hAnsi="Times New Roman" w:cs="Times New Roman"/>
          <w:bCs/>
          <w:sz w:val="24"/>
          <w:szCs w:val="24"/>
        </w:rPr>
        <w:t xml:space="preserve"> чувство и </w:t>
      </w:r>
      <w:r w:rsidR="00131817">
        <w:rPr>
          <w:rFonts w:ascii="Times New Roman" w:hAnsi="Times New Roman" w:cs="Times New Roman"/>
          <w:bCs/>
          <w:sz w:val="24"/>
          <w:szCs w:val="24"/>
          <w:lang w:val="en-US"/>
        </w:rPr>
        <w:t>icon</w:t>
      </w:r>
      <w:r w:rsidR="00131817" w:rsidRPr="001318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1817">
        <w:rPr>
          <w:rFonts w:ascii="Times New Roman" w:hAnsi="Times New Roman" w:cs="Times New Roman"/>
          <w:bCs/>
          <w:sz w:val="24"/>
          <w:szCs w:val="24"/>
        </w:rPr>
        <w:t>–</w:t>
      </w:r>
      <w:r w:rsidR="00131817" w:rsidRPr="001318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1817">
        <w:rPr>
          <w:rFonts w:ascii="Times New Roman" w:hAnsi="Times New Roman" w:cs="Times New Roman"/>
          <w:bCs/>
          <w:sz w:val="24"/>
          <w:szCs w:val="24"/>
        </w:rPr>
        <w:t>значок)</w:t>
      </w:r>
      <w:r w:rsidR="001A2D16" w:rsidRPr="001A2D16">
        <w:rPr>
          <w:rFonts w:ascii="Times New Roman" w:hAnsi="Times New Roman" w:cs="Times New Roman"/>
          <w:bCs/>
          <w:sz w:val="24"/>
          <w:szCs w:val="24"/>
        </w:rPr>
        <w:t xml:space="preserve">. В </w:t>
      </w:r>
      <w:r w:rsidR="001A2D16" w:rsidRPr="001A2D16">
        <w:rPr>
          <w:rFonts w:ascii="Times New Roman" w:hAnsi="Times New Roman" w:cs="Times New Roman"/>
          <w:bCs/>
          <w:sz w:val="24"/>
          <w:szCs w:val="24"/>
        </w:rPr>
        <w:lastRenderedPageBreak/>
        <w:t>повседневной речи эмодзи и эмотикон называют «смайликами». То есть обычный пользователь не видит разницы между эмодзи, эмотиконом и смайлами, уравнивая эти понят</w:t>
      </w:r>
      <w:r w:rsidR="001A2D16" w:rsidRPr="001A2D16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ия. </w:t>
      </w:r>
      <w:r w:rsidR="00131817" w:rsidRPr="00131817">
        <w:rPr>
          <w:rFonts w:ascii="Times New Roman" w:hAnsi="Times New Roman" w:cs="Times New Roman"/>
          <w:bCs/>
          <w:sz w:val="24"/>
          <w:szCs w:val="24"/>
        </w:rPr>
        <w:t>Думаю, что различие между</w:t>
      </w:r>
      <w:r w:rsidR="00131817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данными словами чисто стилистическое: эмодзи и эмотикон употребляются в научной речи, а смайлик – в разговорной. </w:t>
      </w:r>
    </w:p>
    <w:p w14:paraId="06CEDE9D" w14:textId="77777777" w:rsidR="00B84689" w:rsidRDefault="001B02E6" w:rsidP="00A448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передавать эмоции от од</w:t>
      </w:r>
      <w:r w:rsidR="00A448D8">
        <w:rPr>
          <w:rFonts w:ascii="Times New Roman" w:hAnsi="Times New Roman" w:cs="Times New Roman"/>
          <w:sz w:val="24"/>
          <w:szCs w:val="24"/>
        </w:rPr>
        <w:t xml:space="preserve">ного собеседника к другому (как указываете Толковый словарь русского языка) позволяет причислить смайлики к </w:t>
      </w:r>
      <w:r>
        <w:rPr>
          <w:rFonts w:ascii="Times New Roman" w:hAnsi="Times New Roman" w:cs="Times New Roman"/>
          <w:sz w:val="24"/>
          <w:szCs w:val="24"/>
        </w:rPr>
        <w:t>средства</w:t>
      </w:r>
      <w:r w:rsidR="00A448D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общения. </w:t>
      </w:r>
      <w:r w:rsidRPr="00167633">
        <w:rPr>
          <w:rFonts w:ascii="Times New Roman" w:hAnsi="Times New Roman" w:cs="Times New Roman"/>
          <w:sz w:val="24"/>
          <w:szCs w:val="24"/>
        </w:rPr>
        <w:t xml:space="preserve">Общение – это процесс взаимодействия, </w:t>
      </w:r>
      <w:r w:rsidR="00A448D8">
        <w:rPr>
          <w:rFonts w:ascii="Times New Roman" w:hAnsi="Times New Roman" w:cs="Times New Roman"/>
          <w:sz w:val="24"/>
          <w:szCs w:val="24"/>
        </w:rPr>
        <w:t>при</w:t>
      </w:r>
      <w:r w:rsidRPr="00167633">
        <w:rPr>
          <w:rFonts w:ascii="Times New Roman" w:hAnsi="Times New Roman" w:cs="Times New Roman"/>
          <w:sz w:val="24"/>
          <w:szCs w:val="24"/>
        </w:rPr>
        <w:t xml:space="preserve"> котором происходит обмен информацией. Эффективность общения определяется не только умением понимать слова собеседника, но и способностью оценивать его мимику, жесты, движения, позу, взгляд (невербальн</w:t>
      </w:r>
      <w:r w:rsidR="00A448D8">
        <w:rPr>
          <w:rFonts w:ascii="Times New Roman" w:hAnsi="Times New Roman" w:cs="Times New Roman"/>
          <w:sz w:val="24"/>
          <w:szCs w:val="24"/>
        </w:rPr>
        <w:t>ые средства</w:t>
      </w:r>
      <w:r w:rsidRPr="00167633">
        <w:rPr>
          <w:rFonts w:ascii="Times New Roman" w:hAnsi="Times New Roman" w:cs="Times New Roman"/>
          <w:sz w:val="24"/>
          <w:szCs w:val="24"/>
        </w:rPr>
        <w:t xml:space="preserve"> общени</w:t>
      </w:r>
      <w:r w:rsidR="00A448D8">
        <w:rPr>
          <w:rFonts w:ascii="Times New Roman" w:hAnsi="Times New Roman" w:cs="Times New Roman"/>
          <w:sz w:val="24"/>
          <w:szCs w:val="24"/>
        </w:rPr>
        <w:t>я</w:t>
      </w:r>
      <w:r w:rsidRPr="00167633">
        <w:rPr>
          <w:rFonts w:ascii="Times New Roman" w:hAnsi="Times New Roman" w:cs="Times New Roman"/>
          <w:sz w:val="24"/>
          <w:szCs w:val="24"/>
        </w:rPr>
        <w:t>).  А</w:t>
      </w:r>
      <w:r>
        <w:rPr>
          <w:rFonts w:ascii="Times New Roman" w:hAnsi="Times New Roman" w:cs="Times New Roman"/>
          <w:sz w:val="24"/>
          <w:szCs w:val="24"/>
        </w:rPr>
        <w:t>лексей</w:t>
      </w:r>
      <w:r w:rsidRPr="00167633">
        <w:rPr>
          <w:rFonts w:ascii="Times New Roman" w:hAnsi="Times New Roman" w:cs="Times New Roman"/>
          <w:sz w:val="24"/>
          <w:szCs w:val="24"/>
        </w:rPr>
        <w:t xml:space="preserve"> Толстой писал, что «за жестом следует слово. Жест определяет фразу», указав на важность невербальных средств в общении, выражающих прежде всего эмоции</w:t>
      </w:r>
      <w:r w:rsidR="00A448D8">
        <w:rPr>
          <w:rFonts w:ascii="Times New Roman" w:hAnsi="Times New Roman" w:cs="Times New Roman"/>
          <w:sz w:val="24"/>
          <w:szCs w:val="24"/>
        </w:rPr>
        <w:t xml:space="preserve">, настроение </w:t>
      </w:r>
      <w:r w:rsidRPr="00167633">
        <w:rPr>
          <w:rFonts w:ascii="Times New Roman" w:hAnsi="Times New Roman" w:cs="Times New Roman"/>
          <w:sz w:val="24"/>
          <w:szCs w:val="24"/>
        </w:rPr>
        <w:t>собеседника.</w:t>
      </w:r>
      <w:r w:rsidR="00A448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B0401" w14:textId="3BAEFC94" w:rsidR="00B84689" w:rsidRPr="00B84689" w:rsidRDefault="00B84689" w:rsidP="00B84689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84689">
        <w:rPr>
          <w:rFonts w:ascii="Times New Roman" w:hAnsi="Times New Roman" w:cs="Times New Roman"/>
          <w:color w:val="FF0000"/>
          <w:sz w:val="24"/>
          <w:szCs w:val="24"/>
        </w:rPr>
        <w:t>Обзор практической части – подробный с описанием того, что вы делали</w:t>
      </w:r>
    </w:p>
    <w:p w14:paraId="445489CE" w14:textId="105C4D58" w:rsidR="00A448D8" w:rsidRDefault="001B02E6" w:rsidP="00A448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633">
        <w:rPr>
          <w:rFonts w:ascii="Times New Roman" w:hAnsi="Times New Roman" w:cs="Times New Roman"/>
          <w:sz w:val="24"/>
          <w:szCs w:val="24"/>
        </w:rPr>
        <w:t>Понять собеседника – значит,</w:t>
      </w:r>
      <w:r w:rsidR="00A448D8">
        <w:rPr>
          <w:rFonts w:ascii="Times New Roman" w:hAnsi="Times New Roman" w:cs="Times New Roman"/>
          <w:sz w:val="24"/>
          <w:szCs w:val="24"/>
        </w:rPr>
        <w:t xml:space="preserve"> </w:t>
      </w:r>
      <w:r w:rsidRPr="00167633">
        <w:rPr>
          <w:rFonts w:ascii="Times New Roman" w:hAnsi="Times New Roman" w:cs="Times New Roman"/>
          <w:sz w:val="24"/>
          <w:szCs w:val="24"/>
        </w:rPr>
        <w:t>верно истолковать его речь и его чувства, выраженные в мимике, жестах. При непосредственном общении это сделать легко, а при отсутствии визуального контакта – сложно. Но задача упрощается, если собеседник использует смайлы.</w:t>
      </w:r>
      <w:r w:rsidR="00A448D8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B84689" w:rsidRPr="00B84689">
        <w:rPr>
          <w:rFonts w:ascii="Times New Roman" w:hAnsi="Times New Roman" w:cs="Times New Roman"/>
          <w:sz w:val="24"/>
          <w:szCs w:val="24"/>
          <w:u w:val="single"/>
        </w:rPr>
        <w:t xml:space="preserve">можно </w:t>
      </w:r>
      <w:r w:rsidR="00A448D8" w:rsidRPr="00B84689">
        <w:rPr>
          <w:rFonts w:ascii="Times New Roman" w:hAnsi="Times New Roman" w:cs="Times New Roman"/>
          <w:sz w:val="24"/>
          <w:szCs w:val="24"/>
          <w:u w:val="single"/>
        </w:rPr>
        <w:t>отнес</w:t>
      </w:r>
      <w:r w:rsidR="00B84689" w:rsidRPr="00B84689">
        <w:rPr>
          <w:rFonts w:ascii="Times New Roman" w:hAnsi="Times New Roman" w:cs="Times New Roman"/>
          <w:sz w:val="24"/>
          <w:szCs w:val="24"/>
          <w:u w:val="single"/>
        </w:rPr>
        <w:t>ти</w:t>
      </w:r>
      <w:r w:rsidR="00A448D8">
        <w:rPr>
          <w:rFonts w:ascii="Times New Roman" w:hAnsi="Times New Roman" w:cs="Times New Roman"/>
          <w:sz w:val="24"/>
          <w:szCs w:val="24"/>
        </w:rPr>
        <w:t xml:space="preserve"> их к особому виду невербальных средств, </w:t>
      </w:r>
      <w:r w:rsidR="00A448D8" w:rsidRPr="00167633">
        <w:rPr>
          <w:rFonts w:ascii="Times New Roman" w:hAnsi="Times New Roman" w:cs="Times New Roman"/>
          <w:sz w:val="24"/>
          <w:szCs w:val="24"/>
        </w:rPr>
        <w:t>предназначенны</w:t>
      </w:r>
      <w:r w:rsidR="00A448D8">
        <w:rPr>
          <w:rFonts w:ascii="Times New Roman" w:hAnsi="Times New Roman" w:cs="Times New Roman"/>
          <w:sz w:val="24"/>
          <w:szCs w:val="24"/>
        </w:rPr>
        <w:t>х</w:t>
      </w:r>
      <w:r w:rsidR="00A448D8" w:rsidRPr="00167633">
        <w:rPr>
          <w:rFonts w:ascii="Times New Roman" w:hAnsi="Times New Roman" w:cs="Times New Roman"/>
          <w:sz w:val="24"/>
          <w:szCs w:val="24"/>
        </w:rPr>
        <w:t xml:space="preserve"> для общения в текстовой форме (социальных сетях, чате, почте, форумах) при невозможности выразить эмоциональное состояние лично</w:t>
      </w:r>
      <w:r w:rsidR="00A448D8">
        <w:rPr>
          <w:rFonts w:ascii="Times New Roman" w:hAnsi="Times New Roman" w:cs="Times New Roman"/>
          <w:sz w:val="24"/>
          <w:szCs w:val="24"/>
        </w:rPr>
        <w:t>.</w:t>
      </w:r>
    </w:p>
    <w:p w14:paraId="7A376E03" w14:textId="54746BC5" w:rsidR="001B02E6" w:rsidRDefault="00A448D8" w:rsidP="001A2D1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подтверждения этой мысли </w:t>
      </w:r>
      <w:r w:rsidRPr="00B84689">
        <w:rPr>
          <w:rFonts w:ascii="Times New Roman" w:hAnsi="Times New Roman" w:cs="Times New Roman"/>
          <w:sz w:val="24"/>
          <w:szCs w:val="24"/>
          <w:u w:val="single"/>
        </w:rPr>
        <w:t>проанализир</w:t>
      </w:r>
      <w:r w:rsidR="00B84689" w:rsidRPr="00B84689">
        <w:rPr>
          <w:rFonts w:ascii="Times New Roman" w:hAnsi="Times New Roman" w:cs="Times New Roman"/>
          <w:sz w:val="24"/>
          <w:szCs w:val="24"/>
          <w:u w:val="single"/>
        </w:rPr>
        <w:t>уем</w:t>
      </w:r>
      <w:r>
        <w:rPr>
          <w:rFonts w:ascii="Times New Roman" w:hAnsi="Times New Roman" w:cs="Times New Roman"/>
          <w:sz w:val="24"/>
          <w:szCs w:val="24"/>
        </w:rPr>
        <w:t xml:space="preserve"> несколько сообщений из переписки со своими </w:t>
      </w:r>
      <w:r w:rsidR="00776F6C">
        <w:rPr>
          <w:rFonts w:ascii="Times New Roman" w:hAnsi="Times New Roman" w:cs="Times New Roman"/>
          <w:sz w:val="24"/>
          <w:szCs w:val="24"/>
        </w:rPr>
        <w:t xml:space="preserve">друзьями, определив роль смайликов в них. </w:t>
      </w:r>
      <w:r w:rsidR="00776F6C" w:rsidRPr="00B84689">
        <w:rPr>
          <w:rFonts w:ascii="Times New Roman" w:hAnsi="Times New Roman" w:cs="Times New Roman"/>
          <w:sz w:val="24"/>
          <w:szCs w:val="24"/>
          <w:u w:val="single"/>
        </w:rPr>
        <w:t>Останов</w:t>
      </w:r>
      <w:r w:rsidR="00B84689" w:rsidRPr="00B84689">
        <w:rPr>
          <w:rFonts w:ascii="Times New Roman" w:hAnsi="Times New Roman" w:cs="Times New Roman"/>
          <w:sz w:val="24"/>
          <w:szCs w:val="24"/>
          <w:u w:val="single"/>
        </w:rPr>
        <w:t>имся</w:t>
      </w:r>
      <w:r w:rsidR="00776F6C">
        <w:rPr>
          <w:rFonts w:ascii="Times New Roman" w:hAnsi="Times New Roman" w:cs="Times New Roman"/>
          <w:sz w:val="24"/>
          <w:szCs w:val="24"/>
        </w:rPr>
        <w:t xml:space="preserve"> подробнее на одном примере, представленном на слайде.</w:t>
      </w:r>
    </w:p>
    <w:p w14:paraId="3B84628D" w14:textId="77777777" w:rsidR="00776F6C" w:rsidRDefault="00776F6C" w:rsidP="005341A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41AD"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«Сегодня последний день в Кирове!</w:t>
      </w:r>
      <w:r w:rsidR="005341AD"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15E1B0" wp14:editId="247FE698">
            <wp:extent cx="152400" cy="152400"/>
            <wp:effectExtent l="0" t="0" r="0" b="0"/>
            <wp:docPr id="107" name="Рисунок 107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1AD"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Осталось много несделанных дел!!</w:t>
      </w:r>
      <w:r w:rsidR="005341AD"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BE1DE6" wp14:editId="6D8DE1BC">
            <wp:extent cx="152400" cy="152400"/>
            <wp:effectExtent l="0" t="0" r="0" b="0"/>
            <wp:docPr id="106" name="Рисунок 106" descr="🤷🏻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🤷🏻‍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1AD"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Включаю Режим турбо...</w:t>
      </w:r>
      <w:r w:rsidR="005341AD"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19D9B0" wp14:editId="35C12076">
            <wp:extent cx="152400" cy="152400"/>
            <wp:effectExtent l="0" t="0" r="0" b="0"/>
            <wp:docPr id="105" name="Рисунок 105" descr="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1AD"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Успеть за 8 часов!!!</w:t>
      </w:r>
      <w:r w:rsidR="005341AD"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071B85" wp14:editId="24B79030">
            <wp:extent cx="152400" cy="152400"/>
            <wp:effectExtent l="0" t="0" r="0" b="0"/>
            <wp:docPr id="104" name="Рисунок 104" descr="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1AD"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23573B" wp14:editId="33D64B73">
            <wp:extent cx="152400" cy="152400"/>
            <wp:effectExtent l="0" t="0" r="0" b="0"/>
            <wp:docPr id="103" name="Рисунок 103" descr="💪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💪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1AD"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194C86" wp14:editId="4899910A">
            <wp:extent cx="152400" cy="152400"/>
            <wp:effectExtent l="0" t="0" r="0" b="0"/>
            <wp:docPr id="102" name="Рисунок 102" descr="💃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💃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1AD"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</w:p>
    <w:p w14:paraId="60C57FA1" w14:textId="77777777" w:rsidR="005341AD" w:rsidRPr="00167633" w:rsidRDefault="005341AD" w:rsidP="005341A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сообщении содержится 6 смайлов. Три из них являются графическими изображениями определенных предметов</w:t>
      </w:r>
      <w:r w:rsidR="0077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ракета, мышцы, девочка,</w:t>
      </w:r>
      <w:r w:rsidR="0077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поясняющими информацию, заявленную в сообщении</w:t>
      </w:r>
      <w:r w:rsidR="0071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создающими у адресата позитивное настроение</w:t>
      </w:r>
      <w:r w:rsidR="0077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3BE3D79" w14:textId="77777777" w:rsidR="005341AD" w:rsidRPr="00167633" w:rsidRDefault="005341AD" w:rsidP="005341A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Другие три смайла</w:t>
      </w:r>
      <w:r w:rsidR="0077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передают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эмоции: </w:t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5DF6BD" wp14:editId="1DCF7CCA">
            <wp:extent cx="152400" cy="152400"/>
            <wp:effectExtent l="0" t="0" r="0" b="0"/>
            <wp:docPr id="28" name="Рисунок 28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радост</w:t>
      </w:r>
      <w:r w:rsidR="0077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 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(эмоция не связана </w:t>
      </w:r>
      <w:r w:rsidR="0077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напрямую 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содержанием сообщения, просто автору радостно оттого, что скоро предстоит интересная поездка), </w:t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F319D7" wp14:editId="78331961">
            <wp:extent cx="152400" cy="152400"/>
            <wp:effectExtent l="0" t="0" r="0" b="0"/>
            <wp:docPr id="29" name="Рисунок 29" descr="🤷🏻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🤷🏻‍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волнени</w:t>
      </w:r>
      <w:r w:rsidR="0077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(«я волнуюсь, так как «осталось много несделанных дел»).</w:t>
      </w:r>
      <w:r w:rsidR="0071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Смайл </w:t>
      </w:r>
      <w:r w:rsidR="0071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44919B6" w14:textId="77777777" w:rsidR="005341AD" w:rsidRPr="00167633" w:rsidRDefault="005341AD" w:rsidP="005341AD">
      <w:pPr>
        <w:pStyle w:val="a8"/>
        <w:numPr>
          <w:ilvl w:val="0"/>
          <w:numId w:val="1"/>
        </w:numPr>
        <w:tabs>
          <w:tab w:val="clear" w:pos="720"/>
          <w:tab w:val="num" w:pos="66"/>
        </w:tabs>
        <w:spacing w:after="0" w:line="360" w:lineRule="auto"/>
        <w:ind w:left="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1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отрыт</w:t>
      </w:r>
      <w:r w:rsidR="0071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радост</w:t>
      </w:r>
      <w:r w:rsidR="0071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дополняет и конкрет</w:t>
      </w:r>
      <w:r w:rsidR="0071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изирует первый смайл – радость, 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указывая на степень проявления чувства.</w:t>
      </w:r>
    </w:p>
    <w:p w14:paraId="036C0AED" w14:textId="7113FEF0" w:rsidR="005341AD" w:rsidRPr="00167633" w:rsidRDefault="005341AD" w:rsidP="005341A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Проанализировав данный пример, </w:t>
      </w:r>
      <w:r w:rsidR="00B84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понять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как смайлы помогают собеседникам в процессе общения передавать и воспринимать эмоции. </w:t>
      </w:r>
      <w:r w:rsidR="0071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 </w:t>
      </w:r>
      <w:r w:rsidR="0071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непосредственно называ</w:t>
      </w:r>
      <w:r w:rsidR="0071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чувство</w:t>
      </w:r>
      <w:r w:rsidR="0071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(радость, волнение)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 и</w:t>
      </w:r>
      <w:r w:rsidR="00712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создавать настроение за счёт ярких красок и </w:t>
      </w:r>
      <w:r w:rsidR="00D31D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интересных образов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62EBD53A" w14:textId="5AB4E96B" w:rsidR="005341AD" w:rsidRDefault="00D31DFA" w:rsidP="00D602F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Попробуем удалить из сообщения</w:t>
      </w:r>
      <w:r w:rsidR="005341AD"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смайл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5341AD"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«Сегодня последний день в Кирове!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41AD"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Осталось много несделанных дел!!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41AD"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Включаю Режим турбо...Успеть за 8 часов!!!» Смысл сообщения понятен, эмоции выражены сочетанием восклицательных знаков. </w:t>
      </w:r>
      <w:r w:rsidR="00B84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Скорее всего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</w:t>
      </w:r>
      <w:r w:rsidR="005341AD"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вся гамма чувств писавшего абоненту не ясна. Она раскрывается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</w:t>
      </w:r>
      <w:r w:rsidR="005341AD"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смайлы: «Сегодня последний день в Кирове, и это хорошо, потому что скоро я уезжаю в путешествие! Осталось много несделанных дел, а вдруг я не успею? Включаю режим турбо…Успеть за 8 часов!!! Веселое настроение и сильный характер помогут мне в этом!»</w:t>
      </w:r>
    </w:p>
    <w:p w14:paraId="0C5FF594" w14:textId="049161A3" w:rsidR="005341AD" w:rsidRDefault="00D31DFA" w:rsidP="00D602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Сравнивая сообщения, предположи</w:t>
      </w:r>
      <w:r w:rsidR="00B84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к</w:t>
      </w:r>
      <w:r w:rsidR="005341AD">
        <w:rPr>
          <w:rFonts w:ascii="Times New Roman" w:hAnsi="Times New Roman" w:cs="Times New Roman"/>
          <w:sz w:val="24"/>
          <w:szCs w:val="24"/>
        </w:rPr>
        <w:t xml:space="preserve">оличество смайлов может </w:t>
      </w:r>
      <w:r>
        <w:rPr>
          <w:rFonts w:ascii="Times New Roman" w:hAnsi="Times New Roman" w:cs="Times New Roman"/>
          <w:sz w:val="24"/>
          <w:szCs w:val="24"/>
        </w:rPr>
        <w:t>бы</w:t>
      </w:r>
      <w:r w:rsidR="005341AD">
        <w:rPr>
          <w:rFonts w:ascii="Times New Roman" w:hAnsi="Times New Roman" w:cs="Times New Roman"/>
          <w:sz w:val="24"/>
          <w:szCs w:val="24"/>
        </w:rPr>
        <w:t xml:space="preserve">ть показателем эмоциональности человека, а также указывать на степень проявления чувств.  Но </w:t>
      </w:r>
      <w:r>
        <w:rPr>
          <w:rFonts w:ascii="Times New Roman" w:hAnsi="Times New Roman" w:cs="Times New Roman"/>
          <w:sz w:val="24"/>
          <w:szCs w:val="24"/>
        </w:rPr>
        <w:t xml:space="preserve">некоторые значки </w:t>
      </w:r>
      <w:r w:rsidR="005341AD">
        <w:rPr>
          <w:rFonts w:ascii="Times New Roman" w:hAnsi="Times New Roman" w:cs="Times New Roman"/>
          <w:sz w:val="24"/>
          <w:szCs w:val="24"/>
        </w:rPr>
        <w:t>могут включаться в сообщение без необходимости, автоматически.</w:t>
      </w:r>
    </w:p>
    <w:p w14:paraId="585CEAA2" w14:textId="4F2AD7B7" w:rsidR="00D602FB" w:rsidRPr="00167633" w:rsidRDefault="00D31DFA" w:rsidP="00D602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сообщения</w:t>
      </w:r>
      <w:r w:rsidR="00D602FB" w:rsidRPr="00167633">
        <w:rPr>
          <w:rFonts w:ascii="Times New Roman" w:hAnsi="Times New Roman" w:cs="Times New Roman"/>
          <w:sz w:val="24"/>
          <w:szCs w:val="24"/>
        </w:rPr>
        <w:t xml:space="preserve">, </w:t>
      </w:r>
      <w:r w:rsidR="00B84689">
        <w:rPr>
          <w:rFonts w:ascii="Times New Roman" w:hAnsi="Times New Roman" w:cs="Times New Roman"/>
          <w:sz w:val="24"/>
          <w:szCs w:val="24"/>
        </w:rPr>
        <w:t>отметим</w:t>
      </w:r>
      <w:r w:rsidR="00D602FB" w:rsidRPr="00167633">
        <w:rPr>
          <w:rFonts w:ascii="Times New Roman" w:hAnsi="Times New Roman" w:cs="Times New Roman"/>
          <w:sz w:val="24"/>
          <w:szCs w:val="24"/>
        </w:rPr>
        <w:t>, что смайл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602FB" w:rsidRPr="00167633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гу</w:t>
      </w:r>
      <w:r w:rsidR="00D602FB" w:rsidRPr="00167633">
        <w:rPr>
          <w:rFonts w:ascii="Times New Roman" w:hAnsi="Times New Roman" w:cs="Times New Roman"/>
          <w:sz w:val="24"/>
          <w:szCs w:val="24"/>
        </w:rPr>
        <w:t xml:space="preserve">т выражать не только эмоцию, но и </w:t>
      </w:r>
      <w:r>
        <w:rPr>
          <w:rFonts w:ascii="Times New Roman" w:hAnsi="Times New Roman" w:cs="Times New Roman"/>
          <w:sz w:val="24"/>
          <w:szCs w:val="24"/>
        </w:rPr>
        <w:t>облад</w:t>
      </w:r>
      <w:r w:rsidR="00D602FB" w:rsidRPr="00167633">
        <w:rPr>
          <w:rFonts w:ascii="Times New Roman" w:hAnsi="Times New Roman" w:cs="Times New Roman"/>
          <w:sz w:val="24"/>
          <w:szCs w:val="24"/>
        </w:rPr>
        <w:t>ать значение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602FB" w:rsidRPr="00167633">
        <w:rPr>
          <w:rFonts w:ascii="Times New Roman" w:hAnsi="Times New Roman" w:cs="Times New Roman"/>
          <w:sz w:val="24"/>
          <w:szCs w:val="24"/>
        </w:rPr>
        <w:t>, подобно слову или предложению</w:t>
      </w:r>
      <w:r>
        <w:rPr>
          <w:rFonts w:ascii="Times New Roman" w:hAnsi="Times New Roman" w:cs="Times New Roman"/>
          <w:sz w:val="24"/>
          <w:szCs w:val="24"/>
        </w:rPr>
        <w:t>, то есть выступать в роли вербального (языкового) средства общения</w:t>
      </w:r>
      <w:r w:rsidR="00D602FB" w:rsidRPr="0016763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FA227B5" w14:textId="77777777" w:rsidR="00D602FB" w:rsidRPr="00167633" w:rsidRDefault="00D602FB" w:rsidP="00D602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7633">
        <w:rPr>
          <w:rFonts w:ascii="Times New Roman" w:hAnsi="Times New Roman" w:cs="Times New Roman"/>
          <w:sz w:val="24"/>
          <w:szCs w:val="24"/>
        </w:rPr>
        <w:t>Рассмотрим пример  сообщения из чата:</w:t>
      </w:r>
      <w:r w:rsidR="001B7422">
        <w:rPr>
          <w:rFonts w:ascii="Times New Roman" w:hAnsi="Times New Roman" w:cs="Times New Roman"/>
          <w:sz w:val="24"/>
          <w:szCs w:val="24"/>
        </w:rPr>
        <w:t xml:space="preserve"> 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«Сегодня я пришел из школы домой</w:t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619AFE" wp14:editId="4A83ECBF">
            <wp:extent cx="152400" cy="152400"/>
            <wp:effectExtent l="0" t="0" r="0" b="0"/>
            <wp:docPr id="87" name="Рисунок 87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понял, что уроков задали очень много</w:t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E397F" wp14:editId="1C909C60">
            <wp:extent cx="152400" cy="152400"/>
            <wp:effectExtent l="0" t="0" r="0" b="0"/>
            <wp:docPr id="88" name="Рисунок 88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☝🏻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CBBD2E" wp14:editId="0D25714B">
            <wp:extent cx="152400" cy="152400"/>
            <wp:effectExtent l="0" t="0" r="0" b="0"/>
            <wp:docPr id="89" name="Рисунок 89" descr="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😔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я не расстроился, ведь сначала можно </w:t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780D28" wp14:editId="489D993D">
            <wp:extent cx="152400" cy="152400"/>
            <wp:effectExtent l="0" t="0" r="0" b="0"/>
            <wp:docPr id="90" name="Рисунок 90" descr="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🍳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0C8D9A" wp14:editId="39A141FC">
            <wp:extent cx="152400" cy="152400"/>
            <wp:effectExtent l="0" t="0" r="0" b="0"/>
            <wp:docPr id="91" name="Рисунок 91" descr="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🍕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6D2FBE" wp14:editId="49CD8C00">
            <wp:extent cx="152400" cy="152400"/>
            <wp:effectExtent l="0" t="0" r="0" b="0"/>
            <wp:docPr id="72" name="Рисунок 72" descr="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🍴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потом посмотреть</w:t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80BF21" wp14:editId="7F313ABD">
            <wp:extent cx="152400" cy="152400"/>
            <wp:effectExtent l="0" t="0" r="0" b="0"/>
            <wp:docPr id="93" name="Рисунок 93" descr="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📺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затем поиграть на </w:t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A75847" wp14:editId="14F259C3">
            <wp:extent cx="152400" cy="152400"/>
            <wp:effectExtent l="0" t="0" r="0" b="0"/>
            <wp:docPr id="94" name="Рисунок 94" descr="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🎹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почитать </w:t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6A49A2" wp14:editId="7897A3BD">
            <wp:extent cx="152400" cy="152400"/>
            <wp:effectExtent l="0" t="0" r="0" b="0"/>
            <wp:docPr id="95" name="Рисунок 95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📗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,а уж затем выучить </w:t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718C55" wp14:editId="5B2190B0">
            <wp:extent cx="152400" cy="152400"/>
            <wp:effectExtent l="0" t="0" r="0" b="0"/>
            <wp:docPr id="96" name="Рисунок 96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📚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B89ADD" wp14:editId="1219CB7B">
            <wp:extent cx="152400" cy="152400"/>
            <wp:effectExtent l="0" t="0" r="0" b="0"/>
            <wp:docPr id="97" name="Рисунок 97" descr="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📐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9FF432" wp14:editId="4D67D2B8">
            <wp:extent cx="152400" cy="152400"/>
            <wp:effectExtent l="0" t="0" r="0" b="0"/>
            <wp:docPr id="98" name="Рисунок 98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📝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0BAB4C" wp14:editId="11B753E9">
            <wp:extent cx="152400" cy="152400"/>
            <wp:effectExtent l="0" t="0" r="0" b="0"/>
            <wp:docPr id="99" name="Рисунок 99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✏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1AC831" wp14:editId="3B7EE2A2">
            <wp:extent cx="152400" cy="152400"/>
            <wp:effectExtent l="0" t="0" r="0" b="0"/>
            <wp:docPr id="100" name="Рисунок 100" descr="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✒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общем, день получится просто </w:t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C92ABC" wp14:editId="79792584">
            <wp:extent cx="152400" cy="152400"/>
            <wp:effectExtent l="0" t="0" r="0" b="0"/>
            <wp:docPr id="101" name="Рисунок 101" descr="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💣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!»</w:t>
      </w:r>
    </w:p>
    <w:p w14:paraId="0ADA4950" w14:textId="77777777" w:rsidR="00D602FB" w:rsidRPr="00167633" w:rsidRDefault="001B7422" w:rsidP="00D602F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D602FB"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майлы в нем выполняют две функции: выражают эмоции (</w:t>
      </w:r>
      <w:r w:rsidR="00D602FB"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A13423" wp14:editId="3E59EDDE">
            <wp:extent cx="152400" cy="152400"/>
            <wp:effectExtent l="0" t="0" r="0" b="0"/>
            <wp:docPr id="31" name="Рисунок 31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2FB"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073E9C" wp14:editId="7FF99BCB">
            <wp:extent cx="152400" cy="152400"/>
            <wp:effectExtent l="0" t="0" r="0" b="0"/>
            <wp:docPr id="32" name="Рисунок 32" descr="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😔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2FB"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счастье,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02FB"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уныние) и заменяют слова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различных частей речи</w:t>
      </w:r>
      <w:r w:rsidR="00D602FB"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«Сегодня я пришел из школы домой, и понял, что уроков задали очень много, но не расстроился, ведь сначала можно пообедать, потом посмотреть телевизор, затем поиграть на фортепиано, почитать книгу, а уж после этого выучить уроки. В общем, день получится просто бомба!»</w:t>
      </w:r>
    </w:p>
    <w:p w14:paraId="733B2D98" w14:textId="77777777" w:rsidR="00D602FB" w:rsidRPr="00167633" w:rsidRDefault="00D602FB" w:rsidP="00D602F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74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ожно выделить несколько групп смайлов. Смайлы – существительные: </w:t>
      </w:r>
      <w:r w:rsidRPr="0016763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5DAB2A2" wp14:editId="5203BC4E">
            <wp:extent cx="152400" cy="152400"/>
            <wp:effectExtent l="0" t="0" r="0" b="0"/>
            <wp:docPr id="4" name="Рисунок 93" descr="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📺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(телевизор), </w:t>
      </w:r>
      <w:r w:rsidRPr="0016763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45BD2CD" wp14:editId="01B2F3D8">
            <wp:extent cx="152400" cy="152400"/>
            <wp:effectExtent l="0" t="0" r="0" b="0"/>
            <wp:docPr id="5" name="Рисунок 94" descr="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🎹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(фортепиано),  </w:t>
      </w:r>
      <w:r w:rsidRPr="0016763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9415233" wp14:editId="69FB593A">
            <wp:extent cx="152400" cy="152400"/>
            <wp:effectExtent l="0" t="0" r="0" b="0"/>
            <wp:docPr id="6" name="Рисунок 95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📗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(книга). Они называют конкретные предметы, графическим изображением которых являются. Все они употребляются в прямом значении и заменяют в тексте сообщения слова данной части речи.</w:t>
      </w:r>
    </w:p>
    <w:p w14:paraId="40510E83" w14:textId="77777777" w:rsidR="00D602FB" w:rsidRPr="00167633" w:rsidRDefault="00D602FB" w:rsidP="00D602F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Отдельно стоит рассмотреть сочетание смайлов</w:t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9AE9B9" wp14:editId="54054E60">
            <wp:extent cx="152400" cy="152400"/>
            <wp:effectExtent l="0" t="0" r="0" b="0"/>
            <wp:docPr id="66" name="Рисунок 66" descr="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🍳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9C8F7D" wp14:editId="1339ADB7">
            <wp:extent cx="152400" cy="152400"/>
            <wp:effectExtent l="0" t="0" r="0" b="0"/>
            <wp:docPr id="71" name="Рисунок 71" descr="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🍕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CA1043" wp14:editId="30DE9875">
            <wp:extent cx="152400" cy="152400"/>
            <wp:effectExtent l="0" t="0" r="0" b="0"/>
            <wp:docPr id="73" name="Рисунок 73" descr="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🍴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Они изображают столовые приборы (сковородка, вилка, нож) и разные блюда (яичница, пицца). В контексте сообщения мы воспринимаем это сочетание как глагол «пообедать». Но совсем не обязательно, что обед будет состоять из яичницы и пиццы. Аналогично читается сочетание </w:t>
      </w:r>
      <w:r w:rsidRPr="0016763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68B8A3B" wp14:editId="1242EF73">
            <wp:extent cx="152400" cy="152400"/>
            <wp:effectExtent l="0" t="0" r="0" b="0"/>
            <wp:docPr id="8" name="Рисунок 96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📚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CE8C57A" wp14:editId="78ECA3B9">
            <wp:extent cx="152400" cy="152400"/>
            <wp:effectExtent l="0" t="0" r="0" b="0"/>
            <wp:docPr id="9" name="Рисунок 97" descr="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📐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951D836" wp14:editId="43E04797">
            <wp:extent cx="152400" cy="152400"/>
            <wp:effectExtent l="0" t="0" r="0" b="0"/>
            <wp:docPr id="11" name="Рисунок 98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📝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E2739A2" wp14:editId="11DAC429">
            <wp:extent cx="152400" cy="152400"/>
            <wp:effectExtent l="0" t="0" r="0" b="0"/>
            <wp:docPr id="12" name="Рисунок 99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✏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0A4173D" wp14:editId="021C376F">
            <wp:extent cx="152400" cy="152400"/>
            <wp:effectExtent l="0" t="0" r="0" b="0"/>
            <wp:docPr id="13" name="Рисунок 100" descr="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✒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. То есть эти смайлы имеют не на прямое, а на переносное значение, что также является признаком слова как языковой единицы.</w:t>
      </w:r>
    </w:p>
    <w:p w14:paraId="00A69FD2" w14:textId="77777777" w:rsidR="00D602FB" w:rsidRPr="00167633" w:rsidRDefault="00D602FB" w:rsidP="00D602FB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hd w:val="clear" w:color="auto" w:fill="FFFFFF"/>
        </w:rPr>
      </w:pPr>
      <w:r w:rsidRPr="00167633">
        <w:rPr>
          <w:color w:val="000000"/>
          <w:shd w:val="clear" w:color="auto" w:fill="FFFFFF"/>
        </w:rPr>
        <w:lastRenderedPageBreak/>
        <w:t>Рассмотрим роль смайла</w:t>
      </w:r>
      <w:r w:rsidRPr="00167633">
        <w:rPr>
          <w:noProof/>
        </w:rPr>
        <w:drawing>
          <wp:inline distT="0" distB="0" distL="0" distR="0" wp14:anchorId="0F87609D" wp14:editId="57921EDC">
            <wp:extent cx="152400" cy="152400"/>
            <wp:effectExtent l="0" t="0" r="0" b="0"/>
            <wp:docPr id="74" name="Рисунок 74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☝🏻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color w:val="000000"/>
          <w:shd w:val="clear" w:color="auto" w:fill="FFFFFF"/>
        </w:rPr>
        <w:t>. Он может обозначать как отвлеченный предмет</w:t>
      </w:r>
      <w:r w:rsidR="001B7422">
        <w:rPr>
          <w:color w:val="000000"/>
          <w:shd w:val="clear" w:color="auto" w:fill="FFFFFF"/>
        </w:rPr>
        <w:t xml:space="preserve"> </w:t>
      </w:r>
      <w:r w:rsidRPr="00167633">
        <w:rPr>
          <w:color w:val="000000"/>
          <w:shd w:val="clear" w:color="auto" w:fill="FFFFFF"/>
        </w:rPr>
        <w:t>(внимание!) и как действие (буд</w:t>
      </w:r>
      <w:r>
        <w:rPr>
          <w:color w:val="000000"/>
          <w:shd w:val="clear" w:color="auto" w:fill="FFFFFF"/>
        </w:rPr>
        <w:t>ь</w:t>
      </w:r>
      <w:r w:rsidRPr="00167633">
        <w:rPr>
          <w:color w:val="000000"/>
          <w:shd w:val="clear" w:color="auto" w:fill="FFFFFF"/>
        </w:rPr>
        <w:t xml:space="preserve"> внимателен!), то есть может являться глаголом или существительным</w:t>
      </w:r>
      <w:r w:rsidR="001B7422">
        <w:rPr>
          <w:color w:val="000000"/>
          <w:shd w:val="clear" w:color="auto" w:fill="FFFFFF"/>
        </w:rPr>
        <w:t>.</w:t>
      </w:r>
    </w:p>
    <w:p w14:paraId="134DE1CE" w14:textId="77777777" w:rsidR="00D602FB" w:rsidRDefault="00D602FB" w:rsidP="001B7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633">
        <w:rPr>
          <w:rFonts w:ascii="Times New Roman" w:hAnsi="Times New Roman" w:cs="Times New Roman"/>
          <w:sz w:val="24"/>
          <w:szCs w:val="24"/>
        </w:rPr>
        <w:t>Интересен смайл</w:t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B6B4C4" wp14:editId="4B418AAF">
            <wp:extent cx="152400" cy="152400"/>
            <wp:effectExtent l="0" t="0" r="0" b="0"/>
            <wp:docPr id="7" name="Рисунок 101" descr="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💣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sz w:val="24"/>
          <w:szCs w:val="24"/>
        </w:rPr>
        <w:t xml:space="preserve">. Он изображает бомбу. «Бомба» на молодёжном жаргоне – это положительная оценка, взрыв эмоций по поводу кого или чего-либо. Если же говорить о части речи данного слова, то я бы отнесла его к </w:t>
      </w:r>
      <w:r w:rsidR="001B7422">
        <w:rPr>
          <w:rFonts w:ascii="Times New Roman" w:hAnsi="Times New Roman" w:cs="Times New Roman"/>
          <w:sz w:val="24"/>
          <w:szCs w:val="24"/>
        </w:rPr>
        <w:t>м</w:t>
      </w:r>
      <w:r w:rsidRPr="00167633">
        <w:rPr>
          <w:rFonts w:ascii="Times New Roman" w:hAnsi="Times New Roman" w:cs="Times New Roman"/>
          <w:sz w:val="24"/>
          <w:szCs w:val="24"/>
        </w:rPr>
        <w:t>еждомети</w:t>
      </w:r>
      <w:r w:rsidR="001B7422">
        <w:rPr>
          <w:rFonts w:ascii="Times New Roman" w:hAnsi="Times New Roman" w:cs="Times New Roman"/>
          <w:sz w:val="24"/>
          <w:szCs w:val="24"/>
        </w:rPr>
        <w:t>ям</w:t>
      </w:r>
      <w:r w:rsidRPr="00167633">
        <w:rPr>
          <w:rFonts w:ascii="Times New Roman" w:hAnsi="Times New Roman" w:cs="Times New Roman"/>
          <w:sz w:val="24"/>
          <w:szCs w:val="24"/>
        </w:rPr>
        <w:t xml:space="preserve">. </w:t>
      </w:r>
      <w:r w:rsidR="001B7422">
        <w:rPr>
          <w:rFonts w:ascii="Times New Roman" w:hAnsi="Times New Roman" w:cs="Times New Roman"/>
          <w:sz w:val="24"/>
          <w:szCs w:val="24"/>
        </w:rPr>
        <w:t>И</w:t>
      </w:r>
      <w:r w:rsidRPr="00167633">
        <w:rPr>
          <w:rFonts w:ascii="Times New Roman" w:hAnsi="Times New Roman" w:cs="Times New Roman"/>
          <w:sz w:val="24"/>
          <w:szCs w:val="24"/>
        </w:rPr>
        <w:t>сходным для него было существительное «бомба», изменившее своё значение.</w:t>
      </w:r>
    </w:p>
    <w:p w14:paraId="2DDC5D40" w14:textId="117E6370" w:rsidR="001B7422" w:rsidRDefault="001B7422" w:rsidP="00E804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7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Обратимся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другому </w:t>
      </w:r>
      <w:r w:rsidRPr="00167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примеру. 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«Поздравляю с днём рождения !!!</w:t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72405B" wp14:editId="361BA24D">
            <wp:extent cx="152400" cy="152400"/>
            <wp:effectExtent l="0" t="0" r="0" b="0"/>
            <wp:docPr id="183" name="Рисунок 183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2E2323" wp14:editId="4E06D446">
            <wp:extent cx="152400" cy="152400"/>
            <wp:effectExtent l="0" t="0" r="0" b="0"/>
            <wp:docPr id="184" name="Рисунок 184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🎉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A641B" wp14:editId="64AF687A">
            <wp:extent cx="152400" cy="152400"/>
            <wp:effectExtent l="0" t="0" r="0" b="0"/>
            <wp:docPr id="185" name="Рисунок 185" descr="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🎂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47F626" wp14:editId="3BBAE3E0">
            <wp:extent cx="152400" cy="152400"/>
            <wp:effectExtent l="0" t="0" r="0" b="0"/>
            <wp:docPr id="186" name="Рисунок 186" descr="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🎈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втор поздравляет адресата с днем рождения. Традиционно после поздравления следует пожелание,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в сообщение заменено сочетанием смайлов.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предположить,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именно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читать, как предложение: «Желаю отличного настроения и много подарков». </w:t>
      </w:r>
      <w:r w:rsidR="00B84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Заметим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один смайл по смыслу может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равен слову или словосочетанию (</w:t>
      </w:r>
      <w:r w:rsidRPr="001676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C4DA93" wp14:editId="1A01F6D9">
            <wp:extent cx="152400" cy="152400"/>
            <wp:effectExtent l="0" t="0" r="0" b="0"/>
            <wp:docPr id="187" name="Рисунок 187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🎉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означает радость или отличное настроение), а сочетании смайлов можно приравнять предложению, выражающему законченную мысль. </w:t>
      </w:r>
    </w:p>
    <w:p w14:paraId="79F2352E" w14:textId="4E35BFAE" w:rsidR="00E80445" w:rsidRDefault="00E80445" w:rsidP="00E80445">
      <w:pPr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633">
        <w:rPr>
          <w:rFonts w:ascii="Times New Roman" w:hAnsi="Times New Roman" w:cs="Times New Roman"/>
          <w:sz w:val="24"/>
          <w:szCs w:val="24"/>
        </w:rPr>
        <w:t xml:space="preserve">Так, </w:t>
      </w:r>
      <w:r w:rsidR="00B84689">
        <w:rPr>
          <w:rFonts w:ascii="Times New Roman" w:hAnsi="Times New Roman" w:cs="Times New Roman"/>
          <w:sz w:val="24"/>
          <w:szCs w:val="24"/>
        </w:rPr>
        <w:t>можно</w:t>
      </w:r>
      <w:r w:rsidRPr="00167633">
        <w:rPr>
          <w:rFonts w:ascii="Times New Roman" w:hAnsi="Times New Roman" w:cs="Times New Roman"/>
          <w:sz w:val="24"/>
          <w:szCs w:val="24"/>
        </w:rPr>
        <w:t xml:space="preserve"> при</w:t>
      </w:r>
      <w:r w:rsidR="00B84689">
        <w:rPr>
          <w:rFonts w:ascii="Times New Roman" w:hAnsi="Times New Roman" w:cs="Times New Roman"/>
          <w:sz w:val="24"/>
          <w:szCs w:val="24"/>
        </w:rPr>
        <w:t>йти</w:t>
      </w:r>
      <w:r w:rsidRPr="00167633">
        <w:rPr>
          <w:rFonts w:ascii="Times New Roman" w:hAnsi="Times New Roman" w:cs="Times New Roman"/>
          <w:sz w:val="24"/>
          <w:szCs w:val="24"/>
        </w:rPr>
        <w:t xml:space="preserve"> к выводу, что смайлы могут выполнять роль слова</w:t>
      </w:r>
      <w:r>
        <w:rPr>
          <w:rFonts w:ascii="Times New Roman" w:hAnsi="Times New Roman" w:cs="Times New Roman"/>
          <w:sz w:val="24"/>
          <w:szCs w:val="24"/>
        </w:rPr>
        <w:t xml:space="preserve">, употреблённого в прямом или переносном значении, </w:t>
      </w:r>
      <w:r w:rsidRPr="00167633">
        <w:rPr>
          <w:rFonts w:ascii="Times New Roman" w:hAnsi="Times New Roman" w:cs="Times New Roman"/>
          <w:sz w:val="24"/>
          <w:szCs w:val="24"/>
        </w:rPr>
        <w:t>словосочетания или предложения (сочетание смайлов). 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7633">
        <w:rPr>
          <w:rFonts w:ascii="Times New Roman" w:hAnsi="Times New Roman" w:cs="Times New Roman"/>
          <w:sz w:val="24"/>
          <w:szCs w:val="24"/>
        </w:rPr>
        <w:t xml:space="preserve"> смайл можно рассматривать как языковое явление, то есть в качестве вербального </w:t>
      </w:r>
      <w:r>
        <w:rPr>
          <w:rFonts w:ascii="Times New Roman" w:hAnsi="Times New Roman" w:cs="Times New Roman"/>
          <w:sz w:val="24"/>
          <w:szCs w:val="24"/>
        </w:rPr>
        <w:t>средства общения</w:t>
      </w:r>
      <w:r w:rsidRPr="00167633">
        <w:rPr>
          <w:rFonts w:ascii="Times New Roman" w:hAnsi="Times New Roman" w:cs="Times New Roman"/>
          <w:sz w:val="24"/>
          <w:szCs w:val="24"/>
        </w:rPr>
        <w:t>.</w:t>
      </w:r>
    </w:p>
    <w:p w14:paraId="7F0759F0" w14:textId="7F01AB5D" w:rsidR="00213789" w:rsidRPr="00213789" w:rsidRDefault="00213789" w:rsidP="00213789">
      <w:pPr>
        <w:spacing w:after="0" w:line="360" w:lineRule="auto"/>
        <w:ind w:right="-142"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13789">
        <w:rPr>
          <w:rFonts w:ascii="Times New Roman" w:hAnsi="Times New Roman" w:cs="Times New Roman"/>
          <w:color w:val="FF0000"/>
          <w:sz w:val="24"/>
          <w:szCs w:val="24"/>
        </w:rPr>
        <w:t>Вывод</w:t>
      </w:r>
    </w:p>
    <w:p w14:paraId="5BEF0E7F" w14:textId="1A1D3B9C" w:rsidR="00E80445" w:rsidRDefault="00E80445" w:rsidP="00E80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Отвечая на вопрос,</w:t>
      </w:r>
      <w:r w:rsidRPr="00167633">
        <w:rPr>
          <w:rFonts w:ascii="Times New Roman" w:hAnsi="Times New Roman" w:cs="Times New Roman"/>
          <w:sz w:val="24"/>
          <w:szCs w:val="24"/>
        </w:rPr>
        <w:t xml:space="preserve"> что такое смайл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3789">
        <w:rPr>
          <w:rFonts w:ascii="Times New Roman" w:hAnsi="Times New Roman" w:cs="Times New Roman"/>
          <w:sz w:val="24"/>
          <w:szCs w:val="24"/>
        </w:rPr>
        <w:t>мы доказали</w:t>
      </w:r>
      <w:r w:rsidRPr="00167633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Pr="00167633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жет</w:t>
      </w:r>
      <w:r w:rsidRPr="00167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выступать в роли вербального и невербального средства общения или быть просто весёлым рисунком (иконкой),</w:t>
      </w:r>
      <w:r w:rsidRPr="00B36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делающим сообщение ярким и позитивным.  </w:t>
      </w:r>
    </w:p>
    <w:p w14:paraId="7D0C0C34" w14:textId="77777777" w:rsidR="00E13C63" w:rsidRDefault="00BF498C" w:rsidP="00E1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утверждает Максим Кронгауз в книге «Самоучитель Олбанского», «изобразительный процесс с использованием компьютерных технологий неостановим». Возникшее разнообразие смайлов привело к усложнению этого знака, расширению его функций, поэтому однозначно сказать, что такое смайлы, невозможно. Они оживляют письменную речь, делают её эмоционально насыщенной, вносят в неё дополнительные смыслы, становятся элементом языковой игры.</w:t>
      </w:r>
      <w:r w:rsidR="00137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D2093" w14:textId="77777777" w:rsidR="00E13C63" w:rsidRDefault="00E80445" w:rsidP="00E1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633">
        <w:rPr>
          <w:rFonts w:ascii="Times New Roman" w:hAnsi="Times New Roman" w:cs="Times New Roman"/>
          <w:sz w:val="24"/>
          <w:szCs w:val="24"/>
        </w:rPr>
        <w:t>Как любое новое явление</w:t>
      </w:r>
      <w:r w:rsidR="00137E12">
        <w:rPr>
          <w:rFonts w:ascii="Times New Roman" w:hAnsi="Times New Roman" w:cs="Times New Roman"/>
          <w:sz w:val="24"/>
          <w:szCs w:val="24"/>
        </w:rPr>
        <w:t>,</w:t>
      </w:r>
      <w:r w:rsidRPr="00167633">
        <w:rPr>
          <w:rFonts w:ascii="Times New Roman" w:hAnsi="Times New Roman" w:cs="Times New Roman"/>
          <w:sz w:val="24"/>
          <w:szCs w:val="24"/>
        </w:rPr>
        <w:t xml:space="preserve"> смайл требует, чтобы было определено его место в практике общения.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C63">
        <w:rPr>
          <w:rFonts w:ascii="Times New Roman" w:hAnsi="Times New Roman" w:cs="Times New Roman"/>
          <w:sz w:val="24"/>
          <w:szCs w:val="24"/>
        </w:rPr>
        <w:t>С</w:t>
      </w:r>
      <w:r w:rsidRPr="00167633">
        <w:rPr>
          <w:rFonts w:ascii="Times New Roman" w:hAnsi="Times New Roman" w:cs="Times New Roman"/>
          <w:sz w:val="24"/>
          <w:szCs w:val="24"/>
        </w:rPr>
        <w:t>егодня важно</w:t>
      </w:r>
      <w:r>
        <w:rPr>
          <w:rFonts w:ascii="Times New Roman" w:hAnsi="Times New Roman" w:cs="Times New Roman"/>
          <w:sz w:val="24"/>
          <w:szCs w:val="24"/>
        </w:rPr>
        <w:t xml:space="preserve"> чётко </w:t>
      </w:r>
      <w:r w:rsidRPr="00167633">
        <w:rPr>
          <w:rFonts w:ascii="Times New Roman" w:hAnsi="Times New Roman" w:cs="Times New Roman"/>
          <w:sz w:val="24"/>
          <w:szCs w:val="24"/>
        </w:rPr>
        <w:t xml:space="preserve">определить место </w:t>
      </w:r>
      <w:r>
        <w:rPr>
          <w:rFonts w:ascii="Times New Roman" w:hAnsi="Times New Roman" w:cs="Times New Roman"/>
          <w:sz w:val="24"/>
          <w:szCs w:val="24"/>
        </w:rPr>
        <w:t xml:space="preserve">смайла </w:t>
      </w:r>
      <w:r w:rsidRPr="00167633">
        <w:rPr>
          <w:rFonts w:ascii="Times New Roman" w:hAnsi="Times New Roman" w:cs="Times New Roman"/>
          <w:sz w:val="24"/>
          <w:szCs w:val="24"/>
        </w:rPr>
        <w:t>в обще</w:t>
      </w:r>
      <w:r>
        <w:rPr>
          <w:rFonts w:ascii="Times New Roman" w:hAnsi="Times New Roman" w:cs="Times New Roman"/>
          <w:sz w:val="24"/>
          <w:szCs w:val="24"/>
        </w:rPr>
        <w:t>нии</w:t>
      </w:r>
      <w:r w:rsidRPr="00167633">
        <w:rPr>
          <w:rFonts w:ascii="Times New Roman" w:hAnsi="Times New Roman" w:cs="Times New Roman"/>
          <w:sz w:val="24"/>
          <w:szCs w:val="24"/>
        </w:rPr>
        <w:t xml:space="preserve"> и прописать этикетные нормы, связанные с ним</w:t>
      </w:r>
      <w:r>
        <w:rPr>
          <w:rFonts w:ascii="Times New Roman" w:hAnsi="Times New Roman" w:cs="Times New Roman"/>
          <w:sz w:val="24"/>
          <w:szCs w:val="24"/>
        </w:rPr>
        <w:t>, обязательные для исполнения всеми участниками общения</w:t>
      </w:r>
      <w:r w:rsidRPr="001676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C63">
        <w:rPr>
          <w:rFonts w:ascii="Times New Roman" w:hAnsi="Times New Roman" w:cs="Times New Roman"/>
          <w:sz w:val="24"/>
          <w:szCs w:val="24"/>
        </w:rPr>
        <w:t>Для тех, кто пользуется в переписке смайлами, хочу дать несколько рекомендаций:</w:t>
      </w:r>
    </w:p>
    <w:p w14:paraId="0E1780A5" w14:textId="77777777" w:rsidR="00E13C63" w:rsidRDefault="00E13C63" w:rsidP="00E1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Точно понять смысл, выраженный смайлами, может только человек, которого вы хорошо знаете, поэтому не используйте смайлы в общении с незнакомыми людьми: они могут вас не понять.</w:t>
      </w:r>
    </w:p>
    <w:p w14:paraId="36AEFA3B" w14:textId="77777777" w:rsidR="00E13C63" w:rsidRDefault="00E13C63" w:rsidP="00E1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Используйте смайлы только в случае необходимости, определив цель использования. Неуместно использованный смайл – всё равно что неуместно выраженная эмоция.</w:t>
      </w:r>
    </w:p>
    <w:p w14:paraId="71C27D6D" w14:textId="77777777" w:rsidR="00E80445" w:rsidRDefault="00E80445" w:rsidP="00E13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52B030" w14:textId="77777777" w:rsidR="00E80445" w:rsidRPr="00167633" w:rsidRDefault="00E80445" w:rsidP="00E80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3E095C" w14:textId="77777777" w:rsidR="00E80445" w:rsidRDefault="00E80445" w:rsidP="00E80445">
      <w:pPr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FA0C26" w14:textId="77777777" w:rsidR="00E80445" w:rsidRPr="00167633" w:rsidRDefault="00E80445" w:rsidP="00E804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9B10637" w14:textId="77777777" w:rsidR="001B7422" w:rsidRPr="00167633" w:rsidRDefault="001B7422" w:rsidP="00E804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4841EC" w14:textId="77777777" w:rsidR="00EC2620" w:rsidRPr="001A2D16" w:rsidRDefault="00EC2620" w:rsidP="001B7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2620" w:rsidRPr="001A2D16" w:rsidSect="00BE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9EE8D" w14:textId="77777777" w:rsidR="00016EFC" w:rsidRDefault="00016EFC" w:rsidP="00753CBA">
      <w:pPr>
        <w:spacing w:after="0" w:line="240" w:lineRule="auto"/>
      </w:pPr>
      <w:r>
        <w:separator/>
      </w:r>
    </w:p>
  </w:endnote>
  <w:endnote w:type="continuationSeparator" w:id="0">
    <w:p w14:paraId="0E61CB67" w14:textId="77777777" w:rsidR="00016EFC" w:rsidRDefault="00016EFC" w:rsidP="0075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C07BB" w14:textId="77777777" w:rsidR="00016EFC" w:rsidRDefault="00016EFC" w:rsidP="00753CBA">
      <w:pPr>
        <w:spacing w:after="0" w:line="240" w:lineRule="auto"/>
      </w:pPr>
      <w:r>
        <w:separator/>
      </w:r>
    </w:p>
  </w:footnote>
  <w:footnote w:type="continuationSeparator" w:id="0">
    <w:p w14:paraId="05418B81" w14:textId="77777777" w:rsidR="00016EFC" w:rsidRDefault="00016EFC" w:rsidP="0075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😁" style="width:11.95pt;height:11.95pt;visibility:visible;mso-wrap-style:square" o:bullet="t">
        <v:imagedata r:id="rId1" o:title="😁"/>
      </v:shape>
    </w:pict>
  </w:numPicBullet>
  <w:abstractNum w:abstractNumId="0" w15:restartNumberingAfterBreak="0">
    <w:nsid w:val="04684190"/>
    <w:multiLevelType w:val="hybridMultilevel"/>
    <w:tmpl w:val="FC68B204"/>
    <w:lvl w:ilvl="0" w:tplc="B204B5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2831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820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922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62BB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88A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28E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4AFF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9A9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CBA"/>
    <w:rsid w:val="00016EFC"/>
    <w:rsid w:val="00131817"/>
    <w:rsid w:val="00137E12"/>
    <w:rsid w:val="001A2D16"/>
    <w:rsid w:val="001B02E6"/>
    <w:rsid w:val="001B7422"/>
    <w:rsid w:val="00213789"/>
    <w:rsid w:val="00225386"/>
    <w:rsid w:val="00361F09"/>
    <w:rsid w:val="0036262F"/>
    <w:rsid w:val="00392AEE"/>
    <w:rsid w:val="00413189"/>
    <w:rsid w:val="005341AD"/>
    <w:rsid w:val="00561316"/>
    <w:rsid w:val="00613215"/>
    <w:rsid w:val="00692CBC"/>
    <w:rsid w:val="0071285C"/>
    <w:rsid w:val="00753CBA"/>
    <w:rsid w:val="00776F6C"/>
    <w:rsid w:val="009E3B53"/>
    <w:rsid w:val="00A448D8"/>
    <w:rsid w:val="00AF5860"/>
    <w:rsid w:val="00B14762"/>
    <w:rsid w:val="00B84689"/>
    <w:rsid w:val="00BE259C"/>
    <w:rsid w:val="00BF498C"/>
    <w:rsid w:val="00CC1784"/>
    <w:rsid w:val="00D31DFA"/>
    <w:rsid w:val="00D602FB"/>
    <w:rsid w:val="00DC635E"/>
    <w:rsid w:val="00E13C63"/>
    <w:rsid w:val="00E80445"/>
    <w:rsid w:val="00EC2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3211"/>
  <w15:docId w15:val="{C9DA1F92-29D4-45AF-95E9-596015EB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CBA"/>
    <w:rPr>
      <w:rFonts w:eastAsia="MS Mincho"/>
    </w:rPr>
  </w:style>
  <w:style w:type="paragraph" w:styleId="3">
    <w:name w:val="heading 3"/>
    <w:basedOn w:val="a"/>
    <w:next w:val="a"/>
    <w:link w:val="30"/>
    <w:uiPriority w:val="9"/>
    <w:unhideWhenUsed/>
    <w:qFormat/>
    <w:rsid w:val="001A2D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3CB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3CBA"/>
    <w:rPr>
      <w:rFonts w:eastAsia="MS Mincho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53CBA"/>
    <w:rPr>
      <w:vertAlign w:val="superscript"/>
    </w:rPr>
  </w:style>
  <w:style w:type="character" w:styleId="a6">
    <w:name w:val="Hyperlink"/>
    <w:basedOn w:val="a0"/>
    <w:uiPriority w:val="99"/>
    <w:unhideWhenUsed/>
    <w:rsid w:val="00EC262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C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D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List Paragraph"/>
    <w:basedOn w:val="a"/>
    <w:uiPriority w:val="34"/>
    <w:qFormat/>
    <w:rsid w:val="005341A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E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B53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dcterms:created xsi:type="dcterms:W3CDTF">2019-03-18T11:30:00Z</dcterms:created>
  <dcterms:modified xsi:type="dcterms:W3CDTF">2024-05-16T15:55:00Z</dcterms:modified>
</cp:coreProperties>
</file>