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068B" w14:textId="77777777" w:rsidR="00722B2B" w:rsidRDefault="00722B2B"/>
    <w:p w14:paraId="62F8FF3B" w14:textId="5C5ACA5A" w:rsidR="00722B2B" w:rsidRDefault="00722B2B">
      <w:r>
        <w:t>Умный тренажёр ОГЭ</w:t>
      </w:r>
    </w:p>
    <w:p w14:paraId="348706C0" w14:textId="5614A16E" w:rsidR="001A0EEB" w:rsidRDefault="00722B2B">
      <w:hyperlink r:id="rId4" w:history="1">
        <w:r w:rsidRPr="000E01B9">
          <w:rPr>
            <w:rStyle w:val="a3"/>
          </w:rPr>
          <w:t>https://edcheck.maximumtest.ru/home/russian-language</w:t>
        </w:r>
      </w:hyperlink>
    </w:p>
    <w:p w14:paraId="7868CBEA" w14:textId="149C0DD7" w:rsidR="00722B2B" w:rsidRDefault="00722B2B">
      <w:r>
        <w:t xml:space="preserve">раздел «Тестовая часть ОГЭ» </w:t>
      </w:r>
      <w:proofErr w:type="gramStart"/>
      <w:r>
        <w:t>( задания</w:t>
      </w:r>
      <w:proofErr w:type="gramEnd"/>
      <w:r>
        <w:t xml:space="preserve"> со 2 по 12). В тетрадь записать баллы, оценка, процент выполнения, номера заданий, в которых была допущена ошибка.</w:t>
      </w:r>
    </w:p>
    <w:sectPr w:rsidR="0072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EB"/>
    <w:rsid w:val="001A0EEB"/>
    <w:rsid w:val="007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FB6A"/>
  <w15:chartTrackingRefBased/>
  <w15:docId w15:val="{A145008E-E7C5-4C71-B66D-6CDF952B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B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check.maximumtest.ru/home/russian-langu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2025-05-12T17:13:00Z</dcterms:created>
  <dcterms:modified xsi:type="dcterms:W3CDTF">2025-05-12T17:13:00Z</dcterms:modified>
</cp:coreProperties>
</file>